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66" w:type="dxa"/>
        <w:tblInd w:w="4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E142BF" w:rsidRPr="00C27BDD" w:rsidTr="004265FF">
        <w:tc>
          <w:tcPr>
            <w:tcW w:w="10466" w:type="dxa"/>
            <w:shd w:val="clear" w:color="auto" w:fill="auto"/>
          </w:tcPr>
          <w:p w:rsidR="00734D44" w:rsidRDefault="00734D44" w:rsidP="00734D44">
            <w:pPr>
              <w:pStyle w:val="10"/>
              <w:spacing w:line="240" w:lineRule="atLeast"/>
              <w:rPr>
                <w:rStyle w:val="a4"/>
                <w:rFonts w:ascii="Segoe UI Semibold" w:hAnsi="Segoe UI Semibold"/>
                <w:b w:val="0"/>
                <w:bCs w:val="0"/>
                <w:color w:val="0F6FC6" w:themeColor="accent1"/>
                <w:sz w:val="72"/>
                <w:szCs w:val="52"/>
                <w:lang w:val="ru-RU"/>
              </w:rPr>
            </w:pPr>
            <w:r w:rsidRPr="001C1C2A">
              <w:rPr>
                <w:rStyle w:val="a4"/>
                <w:rFonts w:ascii="Segoe UI Semibold" w:hAnsi="Segoe UI Semibold"/>
                <w:b w:val="0"/>
                <w:bCs w:val="0"/>
                <w:color w:val="0F6FC6" w:themeColor="accent1"/>
                <w:sz w:val="72"/>
                <w:szCs w:val="52"/>
                <w:lang w:val="ru-RU"/>
              </w:rPr>
              <w:t>«</w:t>
            </w:r>
            <w:r w:rsidR="00B16918">
              <w:rPr>
                <w:rStyle w:val="a4"/>
                <w:rFonts w:ascii="Segoe UI Semibold" w:hAnsi="Segoe UI Semibold"/>
                <w:b w:val="0"/>
                <w:bCs w:val="0"/>
                <w:color w:val="0F6FC6" w:themeColor="accent1"/>
                <w:sz w:val="72"/>
                <w:szCs w:val="52"/>
              </w:rPr>
              <w:t>neo</w:t>
            </w:r>
            <w:r w:rsidRPr="001C1C2A">
              <w:rPr>
                <w:rStyle w:val="a4"/>
                <w:rFonts w:ascii="Segoe UI Semibold" w:hAnsi="Segoe UI Semibold"/>
                <w:b w:val="0"/>
                <w:bCs w:val="0"/>
                <w:color w:val="0F6FC6" w:themeColor="accent1"/>
                <w:sz w:val="72"/>
                <w:szCs w:val="52"/>
                <w:lang w:val="ru-RU"/>
              </w:rPr>
              <w:t>»</w:t>
            </w:r>
          </w:p>
          <w:p w:rsidR="00734D44" w:rsidRPr="00B62BE3" w:rsidRDefault="00B62BE3" w:rsidP="00734D44">
            <w:pPr>
              <w:pStyle w:val="10"/>
              <w:spacing w:line="240" w:lineRule="atLeast"/>
              <w:rPr>
                <w:rStyle w:val="a4"/>
                <w:rFonts w:ascii="Segoe UI Semibold" w:hAnsi="Segoe UI Semibold"/>
                <w:b w:val="0"/>
                <w:bCs w:val="0"/>
                <w:color w:val="0F6FC6" w:themeColor="accent1"/>
                <w:sz w:val="52"/>
                <w:szCs w:val="52"/>
                <w:lang w:val="ru-RU"/>
              </w:rPr>
            </w:pPr>
            <w:r>
              <w:rPr>
                <w:rFonts w:ascii="Segoe UI Historic" w:hAnsi="Segoe UI Historic" w:hint="cs"/>
                <w:color w:val="12AA20"/>
                <w:sz w:val="34"/>
                <w:szCs w:val="34"/>
                <w:lang w:val="ru-RU"/>
              </w:rPr>
              <w:t>С</w:t>
            </w:r>
            <w:r>
              <w:rPr>
                <w:rFonts w:ascii="Segoe UI Historic" w:hAnsi="Segoe UI Historic"/>
                <w:color w:val="12AA20"/>
                <w:sz w:val="34"/>
                <w:szCs w:val="34"/>
                <w:lang w:val="ru-RU"/>
              </w:rPr>
              <w:t xml:space="preserve"> </w:t>
            </w:r>
            <w:r w:rsidR="006974EC">
              <w:rPr>
                <w:rFonts w:asciiTheme="minorHAnsi" w:hAnsiTheme="minorHAnsi"/>
                <w:color w:val="12AA20"/>
                <w:sz w:val="34"/>
                <w:szCs w:val="34"/>
                <w:lang w:val="ru-RU"/>
              </w:rPr>
              <w:t>28</w:t>
            </w:r>
            <w:r w:rsidR="006974EC">
              <w:rPr>
                <w:rFonts w:ascii="Segoe UI Historic" w:hAnsi="Segoe UI Historic"/>
                <w:color w:val="12AA20"/>
                <w:sz w:val="34"/>
                <w:szCs w:val="34"/>
                <w:lang w:val="ru-RU"/>
              </w:rPr>
              <w:t xml:space="preserve"> августа по 27</w:t>
            </w:r>
            <w:r>
              <w:rPr>
                <w:rFonts w:ascii="Segoe UI Historic" w:hAnsi="Segoe UI Historic"/>
                <w:color w:val="12AA20"/>
                <w:sz w:val="34"/>
                <w:szCs w:val="34"/>
                <w:lang w:val="ru-RU"/>
              </w:rPr>
              <w:t xml:space="preserve"> </w:t>
            </w:r>
            <w:r w:rsidR="006974EC">
              <w:rPr>
                <w:rFonts w:ascii="Calibri" w:hAnsi="Calibri" w:cs="Calibri"/>
                <w:color w:val="12AA20"/>
                <w:sz w:val="34"/>
                <w:szCs w:val="34"/>
                <w:lang w:val="ru-RU"/>
              </w:rPr>
              <w:t>декабря</w:t>
            </w:r>
            <w:r>
              <w:rPr>
                <w:rFonts w:ascii="Segoe UI Historic" w:hAnsi="Segoe UI Historic"/>
                <w:color w:val="12AA20"/>
                <w:sz w:val="34"/>
                <w:szCs w:val="34"/>
                <w:lang w:val="ru-RU"/>
              </w:rPr>
              <w:t xml:space="preserve"> 2017 года </w:t>
            </w:r>
          </w:p>
          <w:p w:rsidR="00734D44" w:rsidRDefault="00734D44" w:rsidP="00734D44">
            <w:pPr>
              <w:pStyle w:val="10"/>
              <w:spacing w:line="240" w:lineRule="atLeast"/>
              <w:rPr>
                <w:rStyle w:val="a5"/>
                <w:rFonts w:ascii="Calibri" w:hAnsi="Calibri" w:cs="Calibri"/>
                <w:color w:val="000000" w:themeColor="text1"/>
                <w:sz w:val="18"/>
                <w:szCs w:val="18"/>
                <w:lang w:val="ru-RU"/>
              </w:rPr>
            </w:pPr>
            <w:r w:rsidRPr="00753FCC">
              <w:rPr>
                <w:rStyle w:val="a5"/>
                <w:rFonts w:ascii="Calibri" w:hAnsi="Calibri" w:cs="Calibri"/>
                <w:color w:val="000000" w:themeColor="text1"/>
                <w:sz w:val="18"/>
                <w:szCs w:val="18"/>
                <w:lang w:val="ru-RU"/>
              </w:rPr>
              <w:t>В</w:t>
            </w:r>
            <w:r>
              <w:rPr>
                <w:rStyle w:val="a5"/>
                <w:rFonts w:ascii="Calibri" w:hAnsi="Calibri" w:cs="Calibri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753FCC">
              <w:rPr>
                <w:rStyle w:val="a5"/>
                <w:rFonts w:ascii="Calibri" w:hAnsi="Calibri" w:cs="Calibri"/>
                <w:color w:val="000000" w:themeColor="text1"/>
                <w:sz w:val="18"/>
                <w:szCs w:val="18"/>
                <w:lang w:val="ru-RU"/>
              </w:rPr>
              <w:t>стоимость</w:t>
            </w:r>
            <w:r>
              <w:rPr>
                <w:rStyle w:val="a5"/>
                <w:rFonts w:ascii="Calibri" w:hAnsi="Calibri" w:cs="Calibri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753FCC">
              <w:rPr>
                <w:rStyle w:val="a5"/>
                <w:rFonts w:ascii="Calibri" w:hAnsi="Calibri" w:cs="Calibri"/>
                <w:color w:val="000000" w:themeColor="text1"/>
                <w:sz w:val="18"/>
                <w:szCs w:val="18"/>
                <w:lang w:val="ru-RU"/>
              </w:rPr>
              <w:t>входит</w:t>
            </w:r>
            <w:r w:rsidRPr="00753FCC">
              <w:rPr>
                <w:rStyle w:val="a5"/>
                <w:rFonts w:ascii="Segoe UI Symbol" w:hAnsi="Segoe UI Symbol"/>
                <w:color w:val="000000" w:themeColor="text1"/>
                <w:sz w:val="18"/>
                <w:szCs w:val="18"/>
                <w:lang w:val="ru-RU"/>
              </w:rPr>
              <w:t xml:space="preserve">: </w:t>
            </w:r>
            <w:r w:rsidRPr="00753FCC">
              <w:rPr>
                <w:rStyle w:val="a5"/>
                <w:rFonts w:ascii="Calibri" w:hAnsi="Calibri" w:cs="Calibri"/>
                <w:color w:val="000000" w:themeColor="text1"/>
                <w:sz w:val="18"/>
                <w:szCs w:val="18"/>
                <w:lang w:val="ru-RU"/>
              </w:rPr>
              <w:t>проживание</w:t>
            </w:r>
            <w:r w:rsidR="00C2559E">
              <w:rPr>
                <w:rStyle w:val="a5"/>
                <w:rFonts w:ascii="Segoe UI Symbol" w:hAnsi="Segoe UI Symbol"/>
                <w:color w:val="000000" w:themeColor="text1"/>
                <w:sz w:val="18"/>
                <w:szCs w:val="18"/>
                <w:lang w:val="ru-RU"/>
              </w:rPr>
              <w:t>, завтрак на основные места</w:t>
            </w:r>
          </w:p>
          <w:p w:rsidR="00B06D2F" w:rsidRPr="00C27BDD" w:rsidRDefault="00B06D2F" w:rsidP="00734D44">
            <w:pPr>
              <w:pStyle w:val="10"/>
              <w:spacing w:line="240" w:lineRule="atLeast"/>
              <w:rPr>
                <w:lang w:val="ru-RU"/>
              </w:rPr>
            </w:pPr>
          </w:p>
        </w:tc>
      </w:tr>
    </w:tbl>
    <w:p w:rsidR="00234D9C" w:rsidRPr="00090FF1" w:rsidRDefault="00234D9C">
      <w:pPr>
        <w:pStyle w:val="10"/>
        <w:rPr>
          <w:rFonts w:asciiTheme="minorHAnsi" w:hAnsiTheme="minorHAnsi"/>
          <w:color w:val="000000" w:themeColor="text1"/>
          <w:sz w:val="20"/>
          <w:szCs w:val="20"/>
          <w:lang w:val="ru-RU"/>
        </w:rPr>
      </w:pPr>
    </w:p>
    <w:tbl>
      <w:tblPr>
        <w:tblW w:w="8620" w:type="dxa"/>
        <w:tblInd w:w="108" w:type="dxa"/>
        <w:tblLook w:val="04A0" w:firstRow="1" w:lastRow="0" w:firstColumn="1" w:lastColumn="0" w:noHBand="0" w:noVBand="1"/>
      </w:tblPr>
      <w:tblGrid>
        <w:gridCol w:w="2260"/>
        <w:gridCol w:w="2480"/>
        <w:gridCol w:w="1640"/>
        <w:gridCol w:w="1120"/>
        <w:gridCol w:w="1120"/>
      </w:tblGrid>
      <w:tr w:rsidR="006974EC" w:rsidRPr="00B16918" w:rsidTr="006974EC">
        <w:trPr>
          <w:trHeight w:val="300"/>
        </w:trPr>
        <w:tc>
          <w:tcPr>
            <w:tcW w:w="75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74EC" w:rsidRPr="00B16918" w:rsidRDefault="006974EC" w:rsidP="00B16918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B1691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В стоимость включено: проживание, завтрак (на основные места)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4EC" w:rsidRPr="00B16918" w:rsidRDefault="006974EC" w:rsidP="00B16918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6974EC" w:rsidRPr="00B16918" w:rsidTr="006974EC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4EC" w:rsidRPr="00B16918" w:rsidRDefault="006974EC" w:rsidP="00B16918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B1691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Категория номера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4EC" w:rsidRPr="00B16918" w:rsidRDefault="006974EC" w:rsidP="00B16918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B1691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Информация по номеру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4EC" w:rsidRPr="00B16918" w:rsidRDefault="006974EC" w:rsidP="00B16918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B1691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Кол-во проживающих </w:t>
            </w:r>
            <w:proofErr w:type="spellStart"/>
            <w:proofErr w:type="gramStart"/>
            <w:r w:rsidRPr="00B1691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осн</w:t>
            </w:r>
            <w:proofErr w:type="spellEnd"/>
            <w:r w:rsidRPr="00B1691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./</w:t>
            </w:r>
            <w:proofErr w:type="gramEnd"/>
            <w:r w:rsidRPr="00B1691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доп.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4EC" w:rsidRPr="00B16918" w:rsidRDefault="006974EC" w:rsidP="00B16918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B1691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Цена за номер (руб.)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4EC" w:rsidRPr="00B16918" w:rsidRDefault="006974EC" w:rsidP="00B16918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Акция «2+1» </w:t>
            </w:r>
          </w:p>
        </w:tc>
      </w:tr>
      <w:tr w:rsidR="006974EC" w:rsidRPr="00B16918" w:rsidTr="006974EC">
        <w:trPr>
          <w:trHeight w:val="52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4EC" w:rsidRPr="00B16918" w:rsidRDefault="006974EC" w:rsidP="00B16918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B1691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Двухместный стандарт эконом №34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4EC" w:rsidRPr="00B16918" w:rsidRDefault="006974EC" w:rsidP="00B16918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B1691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1,5 кровать, кресло кровать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4EC" w:rsidRPr="00B16918" w:rsidRDefault="006974EC" w:rsidP="00B16918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B1691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2 </w:t>
            </w:r>
            <w:proofErr w:type="spellStart"/>
            <w:proofErr w:type="gramStart"/>
            <w:r w:rsidRPr="00B1691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осн</w:t>
            </w:r>
            <w:proofErr w:type="spellEnd"/>
            <w:r w:rsidRPr="00B1691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./</w:t>
            </w:r>
            <w:proofErr w:type="gramEnd"/>
            <w:r w:rsidRPr="00B1691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 доп.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4EC" w:rsidRPr="00B16918" w:rsidRDefault="006974EC" w:rsidP="00B16918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1 600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4EC" w:rsidRDefault="006974EC" w:rsidP="006974EC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  <w:p w:rsidR="006974EC" w:rsidRDefault="006974EC" w:rsidP="006974EC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3 200</w:t>
            </w:r>
          </w:p>
        </w:tc>
      </w:tr>
      <w:tr w:rsidR="006974EC" w:rsidRPr="00B16918" w:rsidTr="006974EC">
        <w:trPr>
          <w:trHeight w:val="303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4EC" w:rsidRPr="00B16918" w:rsidRDefault="006974EC" w:rsidP="00B16918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B1691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Двухместный стандарт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4EC" w:rsidRPr="00B16918" w:rsidRDefault="006974EC" w:rsidP="00B16918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B1691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 односпальные кровати (или совмещенные)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4EC" w:rsidRPr="00B16918" w:rsidRDefault="006974EC" w:rsidP="00B16918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B1691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B1691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осн</w:t>
            </w:r>
            <w:proofErr w:type="spellEnd"/>
            <w:r w:rsidRPr="00B1691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4EC" w:rsidRPr="00B16918" w:rsidRDefault="006974EC" w:rsidP="00B16918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2 000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4EC" w:rsidRDefault="006974EC" w:rsidP="00B16918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  <w:p w:rsidR="006974EC" w:rsidRDefault="006974EC" w:rsidP="00B16918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4 000</w:t>
            </w:r>
          </w:p>
        </w:tc>
      </w:tr>
      <w:tr w:rsidR="006974EC" w:rsidRPr="00B16918" w:rsidTr="006974EC">
        <w:trPr>
          <w:trHeight w:val="353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4EC" w:rsidRPr="00B16918" w:rsidRDefault="006974EC" w:rsidP="00B16918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B1691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Полулюкс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4EC" w:rsidRPr="00B16918" w:rsidRDefault="006974EC" w:rsidP="00B16918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B1691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Двуспальная кровать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4EC" w:rsidRPr="00B16918" w:rsidRDefault="006974EC" w:rsidP="00B16918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B1691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B1691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осн</w:t>
            </w:r>
            <w:proofErr w:type="spellEnd"/>
            <w:r w:rsidRPr="00B1691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4EC" w:rsidRPr="00B16918" w:rsidRDefault="006974EC" w:rsidP="00B16918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2 9</w:t>
            </w:r>
            <w:r w:rsidRPr="00B1691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4EC" w:rsidRDefault="006974EC" w:rsidP="006974EC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  <w:p w:rsidR="006974EC" w:rsidRDefault="006974EC" w:rsidP="00B16918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5 000</w:t>
            </w:r>
          </w:p>
        </w:tc>
      </w:tr>
      <w:tr w:rsidR="006974EC" w:rsidRPr="00B16918" w:rsidTr="006974EC">
        <w:trPr>
          <w:trHeight w:val="52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4EC" w:rsidRPr="00B16918" w:rsidRDefault="006974EC" w:rsidP="00B16918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B1691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Люкс 2-х комнатный (до 2 чел.)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4EC" w:rsidRPr="00B16918" w:rsidRDefault="006974EC" w:rsidP="00B16918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B1691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Двуспальная кровать, диван-трансформер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4EC" w:rsidRPr="00B16918" w:rsidRDefault="006974EC" w:rsidP="00B16918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B1691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2 </w:t>
            </w:r>
            <w:proofErr w:type="spellStart"/>
            <w:proofErr w:type="gramStart"/>
            <w:r w:rsidRPr="00B1691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осн</w:t>
            </w:r>
            <w:proofErr w:type="spellEnd"/>
            <w:r w:rsidRPr="00B1691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./</w:t>
            </w:r>
            <w:proofErr w:type="gramEnd"/>
            <w:r w:rsidRPr="00B1691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 доп.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4EC" w:rsidRPr="00B16918" w:rsidRDefault="006974EC" w:rsidP="00B16918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3 0</w:t>
            </w:r>
            <w:r w:rsidRPr="00B1691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4EC" w:rsidRDefault="006974EC" w:rsidP="00B16918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  <w:p w:rsidR="006974EC" w:rsidRDefault="006974EC" w:rsidP="006974EC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6 000</w:t>
            </w:r>
          </w:p>
        </w:tc>
        <w:bookmarkStart w:id="0" w:name="_GoBack"/>
        <w:bookmarkEnd w:id="0"/>
      </w:tr>
      <w:tr w:rsidR="006974EC" w:rsidRPr="00B16918" w:rsidTr="006974EC">
        <w:trPr>
          <w:trHeight w:val="52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4EC" w:rsidRPr="00B16918" w:rsidRDefault="006974EC" w:rsidP="00B16918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B1691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Люкс 2-х комнатный (до 4 чел.)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4EC" w:rsidRPr="00B16918" w:rsidRDefault="006974EC" w:rsidP="00B16918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B1691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Двуспальная кровать, диван-трансформер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4EC" w:rsidRPr="00B16918" w:rsidRDefault="006974EC" w:rsidP="00B16918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B1691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2 </w:t>
            </w:r>
            <w:proofErr w:type="spellStart"/>
            <w:proofErr w:type="gramStart"/>
            <w:r w:rsidRPr="00B1691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осн</w:t>
            </w:r>
            <w:proofErr w:type="spellEnd"/>
            <w:r w:rsidRPr="00B1691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./</w:t>
            </w:r>
            <w:proofErr w:type="gramEnd"/>
            <w:r w:rsidRPr="00B1691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 доп.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4EC" w:rsidRPr="00B16918" w:rsidRDefault="006974EC" w:rsidP="00B16918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4 0</w:t>
            </w:r>
            <w:r w:rsidRPr="00B1691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4EC" w:rsidRDefault="006974EC" w:rsidP="00B16918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  <w:p w:rsidR="006974EC" w:rsidRDefault="006974EC" w:rsidP="00B16918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8 000</w:t>
            </w:r>
          </w:p>
        </w:tc>
      </w:tr>
      <w:tr w:rsidR="006974EC" w:rsidRPr="00B16918" w:rsidTr="006974EC">
        <w:trPr>
          <w:trHeight w:val="52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4EC" w:rsidRPr="00B16918" w:rsidRDefault="006974EC" w:rsidP="00B16918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B1691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Дополнительное место в номере старше 5 лет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4EC" w:rsidRPr="00B16918" w:rsidRDefault="006974EC" w:rsidP="00B16918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B1691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кресло-кровать, раскладушка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4EC" w:rsidRPr="00B16918" w:rsidRDefault="006974EC" w:rsidP="00B16918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B1691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4EC" w:rsidRPr="00B16918" w:rsidRDefault="006974EC" w:rsidP="00B16918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</w:t>
            </w:r>
            <w:r w:rsidRPr="00B1691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4EC" w:rsidRDefault="006974EC" w:rsidP="00B16918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  <w:p w:rsidR="006974EC" w:rsidRPr="00B16918" w:rsidRDefault="006974EC" w:rsidP="00B16918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1 200</w:t>
            </w:r>
          </w:p>
        </w:tc>
      </w:tr>
      <w:tr w:rsidR="006974EC" w:rsidRPr="00B16918" w:rsidTr="006974EC">
        <w:trPr>
          <w:trHeight w:val="300"/>
        </w:trPr>
        <w:tc>
          <w:tcPr>
            <w:tcW w:w="7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EC" w:rsidRPr="00B16918" w:rsidRDefault="006974EC" w:rsidP="00B16918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B1691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При заселении на дополнительные места завтрак приобретается дополнительно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974EC" w:rsidRPr="00B16918" w:rsidRDefault="006974EC" w:rsidP="00B16918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6974EC" w:rsidRPr="00B16918" w:rsidTr="006974EC">
        <w:trPr>
          <w:trHeight w:val="300"/>
        </w:trPr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EC" w:rsidRPr="00B16918" w:rsidRDefault="006974EC" w:rsidP="00B16918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B1691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Для детей до 12 лет проживание бесплатно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EC" w:rsidRPr="00B16918" w:rsidRDefault="006974EC" w:rsidP="00B16918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EC" w:rsidRPr="00B16918" w:rsidRDefault="006974EC" w:rsidP="00B1691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974EC" w:rsidRPr="00B16918" w:rsidRDefault="006974EC" w:rsidP="00B1691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74EC" w:rsidRPr="00B16918" w:rsidTr="006974EC">
        <w:trPr>
          <w:trHeight w:val="300"/>
        </w:trPr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EC" w:rsidRPr="00B16918" w:rsidRDefault="006974EC" w:rsidP="00B16918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B1691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Расчетный час: заезд 12-00, выезд 11-00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EC" w:rsidRPr="00B16918" w:rsidRDefault="006974EC" w:rsidP="00B16918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EC" w:rsidRPr="00B16918" w:rsidRDefault="006974EC" w:rsidP="00B1691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974EC" w:rsidRPr="00B16918" w:rsidRDefault="006974EC" w:rsidP="00B1691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74EC" w:rsidRPr="00B16918" w:rsidTr="006974EC">
        <w:trPr>
          <w:trHeight w:val="300"/>
        </w:trPr>
        <w:tc>
          <w:tcPr>
            <w:tcW w:w="6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EC" w:rsidRPr="00B16918" w:rsidRDefault="006974EC" w:rsidP="00B16918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B1691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На цокольном этаже располагается ресторан "Дон Кихот"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EC" w:rsidRPr="00B16918" w:rsidRDefault="006974EC" w:rsidP="00B16918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974EC" w:rsidRPr="00B16918" w:rsidRDefault="006974EC" w:rsidP="00B16918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6974EC" w:rsidRPr="00B16918" w:rsidTr="006974EC">
        <w:trPr>
          <w:trHeight w:val="300"/>
        </w:trPr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EC" w:rsidRPr="00B16918" w:rsidRDefault="006974EC" w:rsidP="00B16918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B1691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Автомобильная парковка в подарок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EC" w:rsidRPr="00B16918" w:rsidRDefault="006974EC" w:rsidP="00B16918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EC" w:rsidRPr="00B16918" w:rsidRDefault="006974EC" w:rsidP="00B1691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974EC" w:rsidRPr="00B16918" w:rsidRDefault="006974EC" w:rsidP="00B1691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265FF" w:rsidRPr="00C27BDD" w:rsidRDefault="00D1273B">
      <w:pPr>
        <w:pStyle w:val="10"/>
        <w:rPr>
          <w:lang w:val="ru-RU"/>
        </w:rPr>
      </w:pPr>
      <w:r w:rsidRPr="00C27BDD">
        <w:rPr>
          <w:rStyle w:val="a5"/>
          <w:lang w:val="ru-RU"/>
        </w:rPr>
        <w:tab/>
      </w:r>
    </w:p>
    <w:p w:rsidR="00F45820" w:rsidRPr="00C27BDD" w:rsidRDefault="00F45820">
      <w:pPr>
        <w:pStyle w:val="10"/>
        <w:rPr>
          <w:lang w:val="ru-RU"/>
        </w:rPr>
      </w:pPr>
    </w:p>
    <w:p w:rsidR="00F45820" w:rsidRPr="00234D9C" w:rsidRDefault="00F45820">
      <w:pPr>
        <w:pStyle w:val="10"/>
        <w:rPr>
          <w:lang w:val="ru-RU"/>
        </w:rPr>
      </w:pPr>
    </w:p>
    <w:p w:rsidR="00F45820" w:rsidRPr="00234D9C" w:rsidRDefault="00F45820">
      <w:pPr>
        <w:pStyle w:val="10"/>
        <w:rPr>
          <w:color w:val="0F6FC6" w:themeColor="accent1"/>
          <w:sz w:val="32"/>
          <w:szCs w:val="36"/>
          <w:shd w:val="clear" w:color="auto" w:fill="FFFFFF"/>
          <w:lang w:val="ru-RU"/>
        </w:rPr>
      </w:pPr>
    </w:p>
    <w:p w:rsidR="00F45820" w:rsidRPr="00C27BDD" w:rsidRDefault="00D1273B">
      <w:pPr>
        <w:pStyle w:val="10"/>
        <w:rPr>
          <w:lang w:val="ru-RU"/>
        </w:rPr>
      </w:pPr>
      <w:r>
        <w:rPr>
          <w:rFonts w:ascii="Segoe UI Historic" w:hAnsi="Segoe UI Historic"/>
          <w:color w:val="0084D1"/>
          <w:lang w:val="ru-RU"/>
        </w:rPr>
        <w:t>Заказать путевку в «</w:t>
      </w:r>
      <w:r w:rsidR="00B16918">
        <w:rPr>
          <w:rFonts w:ascii="Segoe UI Historic" w:hAnsi="Segoe UI Historic"/>
          <w:color w:val="0084D1"/>
        </w:rPr>
        <w:t>NEO</w:t>
      </w:r>
      <w:r w:rsidR="004265FF">
        <w:rPr>
          <w:rFonts w:ascii="Segoe UI Historic" w:hAnsi="Segoe UI Historic"/>
          <w:color w:val="0084D1"/>
          <w:lang w:val="ru-RU"/>
        </w:rPr>
        <w:t>» по ценам гостиницы</w:t>
      </w:r>
    </w:p>
    <w:tbl>
      <w:tblPr>
        <w:tblW w:w="10336" w:type="dxa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0"/>
        <w:gridCol w:w="5236"/>
      </w:tblGrid>
      <w:tr w:rsidR="00F45820">
        <w:trPr>
          <w:jc w:val="right"/>
        </w:trPr>
        <w:tc>
          <w:tcPr>
            <w:tcW w:w="5100" w:type="dxa"/>
            <w:shd w:val="clear" w:color="auto" w:fill="auto"/>
          </w:tcPr>
          <w:p w:rsidR="00F45820" w:rsidRPr="00C27BDD" w:rsidRDefault="00D1273B">
            <w:pPr>
              <w:pStyle w:val="af0"/>
              <w:rPr>
                <w:lang w:val="ru-RU"/>
              </w:rPr>
            </w:pPr>
            <w:r>
              <w:rPr>
                <w:rFonts w:ascii="Segoe UI Historic" w:hAnsi="Segoe UI Historic"/>
                <w:sz w:val="20"/>
                <w:szCs w:val="20"/>
                <w:lang w:val="ru-RU"/>
              </w:rPr>
              <w:t xml:space="preserve">По тел. </w:t>
            </w:r>
            <w:r>
              <w:rPr>
                <w:rFonts w:ascii="Segoe UI Black" w:hAnsi="Segoe UI Black"/>
                <w:color w:val="0084D1"/>
                <w:sz w:val="28"/>
                <w:szCs w:val="28"/>
                <w:lang w:val="ru-RU"/>
              </w:rPr>
              <w:t>8-800-775-51-91</w:t>
            </w:r>
            <w:r>
              <w:rPr>
                <w:rFonts w:ascii="Segoe UI Historic" w:hAnsi="Segoe UI Historic"/>
                <w:sz w:val="20"/>
                <w:szCs w:val="20"/>
                <w:lang w:val="ru-RU"/>
              </w:rPr>
              <w:br/>
              <w:t>звонок по России бесплатный</w:t>
            </w:r>
          </w:p>
        </w:tc>
        <w:tc>
          <w:tcPr>
            <w:tcW w:w="5236" w:type="dxa"/>
            <w:shd w:val="clear" w:color="auto" w:fill="auto"/>
          </w:tcPr>
          <w:p w:rsidR="00F45820" w:rsidRPr="00D914D6" w:rsidRDefault="00D1273B" w:rsidP="001C1C2A">
            <w:pPr>
              <w:pStyle w:val="ab"/>
              <w:jc w:val="center"/>
            </w:pPr>
            <w:bookmarkStart w:id="1" w:name="__DdeLink__994_808606186"/>
            <w:r>
              <w:rPr>
                <w:rFonts w:ascii="Segoe UI Historic" w:hAnsi="Segoe UI Historic"/>
                <w:noProof/>
                <w:color w:val="FFFF66"/>
                <w:sz w:val="16"/>
                <w:szCs w:val="16"/>
                <w:lang w:val="ru-RU" w:eastAsia="ru-RU" w:bidi="ar-SA"/>
              </w:rPr>
              <w:drawing>
                <wp:anchor distT="0" distB="127000" distL="0" distR="0" simplePos="0" relativeHeight="251658240" behindDoc="1" locked="0" layoutInCell="1" allowOverlap="1" wp14:anchorId="2CBD383F" wp14:editId="72239190">
                  <wp:simplePos x="0" y="0"/>
                  <wp:positionH relativeFrom="column">
                    <wp:align>center</wp:align>
                  </wp:positionH>
                  <wp:positionV relativeFrom="paragraph">
                    <wp:posOffset>160655</wp:posOffset>
                  </wp:positionV>
                  <wp:extent cx="2301240" cy="264160"/>
                  <wp:effectExtent l="0" t="0" r="0" b="0"/>
                  <wp:wrapNone/>
                  <wp:docPr id="1" name="Picture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1240" cy="264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9" w:anchor="order" w:history="1">
              <w:r w:rsidRPr="00B16918">
                <w:rPr>
                  <w:rStyle w:val="af8"/>
                  <w:rFonts w:ascii="Segoe UI Historic" w:hAnsi="Segoe UI Historic"/>
                  <w:lang w:val="ru-RU"/>
                </w:rPr>
                <w:br/>
              </w:r>
              <w:bookmarkEnd w:id="1"/>
              <w:r w:rsidR="001C1C2A" w:rsidRPr="00B16918">
                <w:rPr>
                  <w:rStyle w:val="af8"/>
                  <w:rFonts w:ascii="Segoe UI Historic" w:hAnsi="Segoe UI Historic"/>
                  <w:lang w:val="ru-RU"/>
                </w:rPr>
                <w:t>Забронировать на сайте</w:t>
              </w:r>
            </w:hyperlink>
          </w:p>
        </w:tc>
      </w:tr>
    </w:tbl>
    <w:p w:rsidR="00F45820" w:rsidRDefault="00F45820">
      <w:pPr>
        <w:pStyle w:val="10"/>
        <w:rPr>
          <w:rFonts w:ascii="Segoe UI Historic" w:hAnsi="Segoe UI Historic"/>
          <w:lang w:val="ru-RU"/>
        </w:rPr>
      </w:pPr>
    </w:p>
    <w:sectPr w:rsidR="00F45820" w:rsidSect="00D47D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382" w:right="720" w:bottom="2140" w:left="720" w:header="142" w:footer="284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4155" w:rsidRDefault="001F4155">
      <w:pPr>
        <w:spacing w:line="240" w:lineRule="auto"/>
      </w:pPr>
      <w:r>
        <w:separator/>
      </w:r>
    </w:p>
  </w:endnote>
  <w:endnote w:type="continuationSeparator" w:id="0">
    <w:p w:rsidR="001F4155" w:rsidRDefault="001F41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 Semibold">
    <w:charset w:val="CC"/>
    <w:family w:val="swiss"/>
    <w:pitch w:val="variable"/>
    <w:sig w:usb0="E00002FF" w:usb1="4000A47B" w:usb2="00000001" w:usb3="00000000" w:csb0="0000019F" w:csb1="00000000"/>
  </w:font>
  <w:font w:name="Segoe UI Historic">
    <w:altName w:val="Segoe UI Historic"/>
    <w:charset w:val="00"/>
    <w:family w:val="swiss"/>
    <w:pitch w:val="variable"/>
    <w:sig w:usb0="800001EF" w:usb1="02000002" w:usb2="0060C080" w:usb3="00000000" w:csb0="00000001" w:csb1="00000000"/>
  </w:font>
  <w:font w:name="Segoe UI Symbol">
    <w:charset w:val="00"/>
    <w:family w:val="swiss"/>
    <w:pitch w:val="variable"/>
    <w:sig w:usb0="8000006F" w:usb1="1200FBEF" w:usb2="0004C000" w:usb3="00000000" w:csb0="00000001" w:csb1="00000000"/>
  </w:font>
  <w:font w:name="Segoe UI Black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71A" w:rsidRDefault="003D471A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820" w:rsidRDefault="00F45820" w:rsidP="003D471A">
    <w:pPr>
      <w:pStyle w:val="af2"/>
      <w:rPr>
        <w:rFonts w:ascii="Segoe UI Historic" w:hAnsi="Segoe UI Historic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71A" w:rsidRDefault="003D471A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4155" w:rsidRDefault="001F4155">
      <w:pPr>
        <w:spacing w:line="240" w:lineRule="auto"/>
      </w:pPr>
      <w:r>
        <w:separator/>
      </w:r>
    </w:p>
  </w:footnote>
  <w:footnote w:type="continuationSeparator" w:id="0">
    <w:p w:rsidR="001F4155" w:rsidRDefault="001F41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71A" w:rsidRDefault="003D471A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820" w:rsidRDefault="00F45820">
    <w:pPr>
      <w:pStyle w:val="af1"/>
      <w:rPr>
        <w:rFonts w:ascii="Segoe UI Semibold" w:hAnsi="Segoe UI Semibold"/>
        <w:color w:val="096D1A"/>
        <w:sz w:val="28"/>
      </w:rPr>
    </w:pPr>
  </w:p>
  <w:p w:rsidR="00F45820" w:rsidRPr="00C27BDD" w:rsidRDefault="00D1273B">
    <w:pPr>
      <w:pStyle w:val="af1"/>
      <w:rPr>
        <w:lang w:val="ru-RU"/>
      </w:rPr>
    </w:pPr>
    <w:r w:rsidRPr="00C27BDD">
      <w:rPr>
        <w:rFonts w:ascii="Segoe UI Semibold" w:hAnsi="Segoe UI Semibold"/>
        <w:color w:val="579D1C"/>
        <w:sz w:val="28"/>
        <w:szCs w:val="28"/>
        <w:lang w:val="ru-RU"/>
      </w:rPr>
      <w:t xml:space="preserve">Бронирование </w:t>
    </w:r>
    <w:proofErr w:type="gramStart"/>
    <w:r w:rsidRPr="00C27BDD">
      <w:rPr>
        <w:rFonts w:ascii="Segoe UI Semibold" w:hAnsi="Segoe UI Semibold"/>
        <w:color w:val="579D1C"/>
        <w:sz w:val="28"/>
        <w:szCs w:val="28"/>
        <w:lang w:val="ru-RU"/>
      </w:rPr>
      <w:t>путёвок:  8</w:t>
    </w:r>
    <w:proofErr w:type="gramEnd"/>
    <w:r w:rsidRPr="00C27BDD">
      <w:rPr>
        <w:rFonts w:ascii="Segoe UI Semibold" w:hAnsi="Segoe UI Semibold"/>
        <w:color w:val="579D1C"/>
        <w:sz w:val="28"/>
        <w:szCs w:val="28"/>
        <w:lang w:val="ru-RU"/>
      </w:rPr>
      <w:t>-800-775-51-91 (звонок бесплатный).</w:t>
    </w:r>
  </w:p>
  <w:p w:rsidR="00F45820" w:rsidRPr="00C27BDD" w:rsidRDefault="00D1273B">
    <w:pPr>
      <w:pStyle w:val="af1"/>
      <w:rPr>
        <w:lang w:val="ru-RU"/>
      </w:rPr>
    </w:pPr>
    <w:r w:rsidRPr="00C27BDD">
      <w:rPr>
        <w:rFonts w:ascii="Segoe UI Semibold" w:hAnsi="Segoe UI Semibold"/>
        <w:lang w:val="ru-RU"/>
      </w:rPr>
      <w:t>Без предоплаты. По ценам санатория. Оплата на почте без комиссии.</w:t>
    </w:r>
    <w:r w:rsidR="006974EC">
      <w:rPr>
        <w:rFonts w:ascii="Segoe UI Semibold" w:hAnsi="Segoe UI Semibold"/>
        <w:noProof/>
        <w:lang w:val="ru-RU" w:eastAsia="ru-RU" w:bidi="ar-SA"/>
      </w:rPr>
      <w:pict>
        <v:line id="Прямая соединительная линия 1" o:spid="_x0000_s4097" style="position:absolute;z-index:-251658752;visibility:visible;mso-position-horizontal-relative:text;mso-position-vertical-relative:text" from="-27.15pt,16.5pt" to="551.9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2YkuAEAACMDAAAOAAAAZHJzL2Uyb0RvYy54bWysUstuEzEU3SPxD5b3jfNQWxhl0kWiskEQ&#10;CfoBjsfOWPJLtskkO2CNlE/gF1iAVKkt3+D5I67dNK1gh7q5vg/f43vO9fRiqxXacB+kNTUeDYYY&#10;ccNsI826xlcfL09eYRQiNQ1V1vAa73jAF7OXL6adq/jYtlY13CMAMaHqXI3bGF1FSGAt1zQMrOMG&#10;isJ6TSOEfk0aTztA14qMh8Mz0lnfOG8ZDwGyi/sinhV8ITiL74UIPCJVY5gtFuuLXWVLZlNarT11&#10;rWSHMeh/TKGpNPDoEWpBI0WfvPwHSkvmbbAiDpjVxAohGS8cgM1o+BebDy11vHABcYI7yhSeD5a9&#10;2yw9kk2NxxgZqmFF6Xv/ud+n2/Sj36P+S/qdfqWf6Trdpev+K/g3/TfwczHdHNJ7NMpKdi5UADg3&#10;S3+Iglv6LMtWeJ1PIIy2Rf3dUX2+jYhB8nxyOpmcwZLYQ408Njof4htuNcpOjZU0WRha0c3bEOEx&#10;uPpwJaeVyTZYJZtLqVQJ/Ho1Vx5tKHyF0/PXi9E8zwyNT65BlFtJZnI/e/ZWttkVSiUPmyhth1+T&#10;V/00Lt2Pf3v2BwAA//8DAFBLAwQUAAYACAAAACEA0aCBm90AAAAKAQAADwAAAGRycy9kb3ducmV2&#10;LnhtbEyPwU6DQBCG7ya+w2aaeGsXipoGWRpD7MWb1YO9DewUSNlZZBdK397lpMeZ+fLP92f72XRi&#10;osG1lhXEmwgEcWV1y7WCr8/DegfCeWSNnWVScCMH+/z+LsNU2yt/0HT0tQgh7FJU0Hjfp1K6qiGD&#10;bmN74nA728GgD+NQSz3gNYSbTm6j6FkabDl8aLCnoqHqchyNgu+i/Dlvzemwm97M6cbjOxcjKvWw&#10;ml9fQHia/R8Mi35Qhzw4lXZk7USnYP30mARUQZKETgsQR0koUy6bGGSeyf8V8l8AAAD//wMAUEsB&#10;Ai0AFAAGAAgAAAAhALaDOJL+AAAA4QEAABMAAAAAAAAAAAAAAAAAAAAAAFtDb250ZW50X1R5cGVz&#10;XS54bWxQSwECLQAUAAYACAAAACEAOP0h/9YAAACUAQAACwAAAAAAAAAAAAAAAAAvAQAAX3JlbHMv&#10;LnJlbHNQSwECLQAUAAYACAAAACEAlz9mJLgBAAAjAwAADgAAAAAAAAAAAAAAAAAuAgAAZHJzL2Uy&#10;b0RvYy54bWxQSwECLQAUAAYACAAAACEA0aCBm90AAAAKAQAADwAAAAAAAAAAAAAAAAASBAAAZHJz&#10;L2Rvd25yZXYueG1sUEsFBgAAAAAEAAQA8wAAABwFAAAAAA==&#10;" strokecolor="#579d1c"/>
      </w:pict>
    </w:r>
  </w:p>
  <w:p w:rsidR="00F45820" w:rsidRPr="00C27BDD" w:rsidRDefault="00F45820">
    <w:pPr>
      <w:pStyle w:val="af1"/>
      <w:rPr>
        <w:rFonts w:ascii="Segoe UI Semibold" w:hAnsi="Segoe UI Semibold"/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71A" w:rsidRDefault="003D471A">
    <w:pPr>
      <w:pStyle w:val="af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5820"/>
    <w:rsid w:val="00037E70"/>
    <w:rsid w:val="00090FF1"/>
    <w:rsid w:val="001C16A9"/>
    <w:rsid w:val="001C1828"/>
    <w:rsid w:val="001C1C2A"/>
    <w:rsid w:val="001F4155"/>
    <w:rsid w:val="00234D9C"/>
    <w:rsid w:val="00235E6F"/>
    <w:rsid w:val="00262158"/>
    <w:rsid w:val="00272A91"/>
    <w:rsid w:val="00342590"/>
    <w:rsid w:val="003D471A"/>
    <w:rsid w:val="003F15FF"/>
    <w:rsid w:val="004265FF"/>
    <w:rsid w:val="00435EA6"/>
    <w:rsid w:val="00497EDF"/>
    <w:rsid w:val="00525672"/>
    <w:rsid w:val="005759C4"/>
    <w:rsid w:val="005F2709"/>
    <w:rsid w:val="00682F3C"/>
    <w:rsid w:val="006974EC"/>
    <w:rsid w:val="006B1D4C"/>
    <w:rsid w:val="00701DBE"/>
    <w:rsid w:val="00716A52"/>
    <w:rsid w:val="0072175A"/>
    <w:rsid w:val="00734D44"/>
    <w:rsid w:val="00752DAC"/>
    <w:rsid w:val="00753FCC"/>
    <w:rsid w:val="007E3620"/>
    <w:rsid w:val="007E6633"/>
    <w:rsid w:val="008E1C36"/>
    <w:rsid w:val="008E6B25"/>
    <w:rsid w:val="00925A60"/>
    <w:rsid w:val="009909E8"/>
    <w:rsid w:val="009B6D7A"/>
    <w:rsid w:val="00A1617A"/>
    <w:rsid w:val="00B02A4B"/>
    <w:rsid w:val="00B06D2F"/>
    <w:rsid w:val="00B06F73"/>
    <w:rsid w:val="00B130A8"/>
    <w:rsid w:val="00B16918"/>
    <w:rsid w:val="00B2588F"/>
    <w:rsid w:val="00B62BE3"/>
    <w:rsid w:val="00BA3D5A"/>
    <w:rsid w:val="00BE75C1"/>
    <w:rsid w:val="00C2559E"/>
    <w:rsid w:val="00C27BDD"/>
    <w:rsid w:val="00C3220E"/>
    <w:rsid w:val="00CC33EC"/>
    <w:rsid w:val="00D1273B"/>
    <w:rsid w:val="00D212E3"/>
    <w:rsid w:val="00D47DEB"/>
    <w:rsid w:val="00D563C0"/>
    <w:rsid w:val="00D7327B"/>
    <w:rsid w:val="00D914D6"/>
    <w:rsid w:val="00DC735F"/>
    <w:rsid w:val="00E13F9E"/>
    <w:rsid w:val="00E142BF"/>
    <w:rsid w:val="00EB1A1C"/>
    <w:rsid w:val="00EC6902"/>
    <w:rsid w:val="00EE38EF"/>
    <w:rsid w:val="00F451DA"/>
    <w:rsid w:val="00F45820"/>
    <w:rsid w:val="00F67D5E"/>
    <w:rsid w:val="00F834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41BB6679"/>
  <w15:docId w15:val="{554BCE41-1AC6-43F3-9D49-02D417F4D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7DEB"/>
  </w:style>
  <w:style w:type="paragraph" w:styleId="1">
    <w:name w:val="heading 1"/>
    <w:basedOn w:val="10"/>
    <w:link w:val="11"/>
    <w:uiPriority w:val="9"/>
    <w:qFormat/>
    <w:rsid w:val="00BF72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2">
    <w:name w:val="heading 2"/>
    <w:basedOn w:val="10"/>
    <w:link w:val="20"/>
    <w:uiPriority w:val="9"/>
    <w:unhideWhenUsed/>
    <w:qFormat/>
    <w:rsid w:val="000A67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3">
    <w:name w:val="heading 3"/>
    <w:basedOn w:val="12"/>
    <w:rsid w:val="00D47DEB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6E3289"/>
    <w:pPr>
      <w:widowControl w:val="0"/>
      <w:suppressAutoHyphens/>
      <w:spacing w:line="240" w:lineRule="auto"/>
      <w:textAlignment w:val="baseline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0A6733"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character" w:customStyle="1" w:styleId="a3">
    <w:name w:val="Название Знак"/>
    <w:basedOn w:val="a0"/>
    <w:uiPriority w:val="10"/>
    <w:rsid w:val="000A6733"/>
    <w:rPr>
      <w:rFonts w:asciiTheme="majorHAnsi" w:eastAsiaTheme="majorEastAsia" w:hAnsiTheme="majorHAnsi" w:cstheme="majorBidi"/>
      <w:color w:val="03485B" w:themeColor="text2" w:themeShade="BF"/>
      <w:spacing w:val="5"/>
      <w:sz w:val="52"/>
      <w:szCs w:val="52"/>
    </w:rPr>
  </w:style>
  <w:style w:type="character" w:customStyle="1" w:styleId="11">
    <w:name w:val="Заголовок 1 Знак"/>
    <w:basedOn w:val="a0"/>
    <w:link w:val="1"/>
    <w:uiPriority w:val="9"/>
    <w:rsid w:val="00BF72AC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styleId="a4">
    <w:name w:val="Book Title"/>
    <w:basedOn w:val="a0"/>
    <w:uiPriority w:val="33"/>
    <w:qFormat/>
    <w:rsid w:val="00BF72AC"/>
    <w:rPr>
      <w:b/>
      <w:bCs/>
      <w:smallCaps/>
      <w:spacing w:val="5"/>
    </w:rPr>
  </w:style>
  <w:style w:type="character" w:styleId="a5">
    <w:name w:val="Strong"/>
    <w:basedOn w:val="a0"/>
    <w:uiPriority w:val="22"/>
    <w:qFormat/>
    <w:rsid w:val="00BF72AC"/>
    <w:rPr>
      <w:b/>
      <w:bCs/>
    </w:rPr>
  </w:style>
  <w:style w:type="character" w:customStyle="1" w:styleId="a6">
    <w:name w:val="Верхний колонтитул Знак"/>
    <w:basedOn w:val="a0"/>
    <w:uiPriority w:val="99"/>
    <w:rsid w:val="000D216F"/>
  </w:style>
  <w:style w:type="character" w:customStyle="1" w:styleId="a7">
    <w:name w:val="Нижний колонтитул Знак"/>
    <w:basedOn w:val="a0"/>
    <w:uiPriority w:val="99"/>
    <w:rsid w:val="000D216F"/>
  </w:style>
  <w:style w:type="character" w:customStyle="1" w:styleId="a8">
    <w:name w:val="Текст выноски Знак"/>
    <w:basedOn w:val="a0"/>
    <w:uiPriority w:val="99"/>
    <w:semiHidden/>
    <w:rsid w:val="000D216F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8F78E1"/>
    <w:rPr>
      <w:color w:val="808080"/>
    </w:rPr>
  </w:style>
  <w:style w:type="character" w:customStyle="1" w:styleId="-">
    <w:name w:val="Интернет-ссылка"/>
    <w:basedOn w:val="a0"/>
    <w:uiPriority w:val="99"/>
    <w:unhideWhenUsed/>
    <w:rsid w:val="00177E35"/>
    <w:rPr>
      <w:color w:val="F49100" w:themeColor="hyperlink"/>
      <w:u w:val="single"/>
    </w:rPr>
  </w:style>
  <w:style w:type="character" w:customStyle="1" w:styleId="ListLabel1">
    <w:name w:val="ListLabel 1"/>
    <w:rsid w:val="00D47DEB"/>
    <w:rPr>
      <w:color w:val="0F6FC6"/>
      <w:sz w:val="28"/>
    </w:rPr>
  </w:style>
  <w:style w:type="character" w:customStyle="1" w:styleId="ListLabel2">
    <w:name w:val="ListLabel 2"/>
    <w:rsid w:val="00D47DEB"/>
    <w:rPr>
      <w:rFonts w:cs="Courier New"/>
    </w:rPr>
  </w:style>
  <w:style w:type="character" w:customStyle="1" w:styleId="aa">
    <w:name w:val="Посещённая гиперссылка"/>
    <w:rsid w:val="00D47DEB"/>
    <w:rPr>
      <w:color w:val="800000"/>
      <w:u w:val="single"/>
    </w:rPr>
  </w:style>
  <w:style w:type="paragraph" w:customStyle="1" w:styleId="12">
    <w:name w:val="Заголовок1"/>
    <w:basedOn w:val="10"/>
    <w:next w:val="ab"/>
    <w:rsid w:val="00D47DE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b">
    <w:name w:val="Body Text"/>
    <w:basedOn w:val="10"/>
    <w:rsid w:val="00D47DEB"/>
    <w:pPr>
      <w:spacing w:after="140" w:line="288" w:lineRule="auto"/>
    </w:pPr>
  </w:style>
  <w:style w:type="paragraph" w:styleId="ac">
    <w:name w:val="List"/>
    <w:basedOn w:val="ab"/>
    <w:rsid w:val="00D47DEB"/>
    <w:rPr>
      <w:rFonts w:cs="Lucida Sans"/>
    </w:rPr>
  </w:style>
  <w:style w:type="paragraph" w:styleId="ad">
    <w:name w:val="Title"/>
    <w:basedOn w:val="10"/>
    <w:rsid w:val="00D47DEB"/>
    <w:pPr>
      <w:suppressLineNumbers/>
      <w:spacing w:before="120" w:after="120"/>
    </w:pPr>
    <w:rPr>
      <w:rFonts w:cs="Lucida Sans"/>
      <w:i/>
      <w:iCs/>
    </w:rPr>
  </w:style>
  <w:style w:type="paragraph" w:styleId="ae">
    <w:name w:val="index heading"/>
    <w:basedOn w:val="10"/>
    <w:rsid w:val="00D47DEB"/>
    <w:pPr>
      <w:suppressLineNumbers/>
    </w:pPr>
    <w:rPr>
      <w:rFonts w:cs="Lucida Sans"/>
    </w:rPr>
  </w:style>
  <w:style w:type="paragraph" w:customStyle="1" w:styleId="af">
    <w:name w:val="Заглавие"/>
    <w:basedOn w:val="10"/>
    <w:uiPriority w:val="10"/>
    <w:qFormat/>
    <w:rsid w:val="000A6733"/>
    <w:pPr>
      <w:pBdr>
        <w:bottom w:val="single" w:sz="8" w:space="4" w:color="0F6FC6"/>
      </w:pBdr>
      <w:spacing w:after="300"/>
      <w:contextualSpacing/>
    </w:pPr>
    <w:rPr>
      <w:rFonts w:asciiTheme="majorHAnsi" w:eastAsiaTheme="majorEastAsia" w:hAnsiTheme="majorHAnsi" w:cstheme="majorBidi"/>
      <w:color w:val="03485B" w:themeColor="text2" w:themeShade="BF"/>
      <w:spacing w:val="5"/>
      <w:sz w:val="52"/>
      <w:szCs w:val="52"/>
    </w:rPr>
  </w:style>
  <w:style w:type="paragraph" w:customStyle="1" w:styleId="af0">
    <w:name w:val="Содержимое таблицы"/>
    <w:basedOn w:val="10"/>
    <w:rsid w:val="0037597B"/>
    <w:pPr>
      <w:suppressLineNumbers/>
    </w:pPr>
    <w:rPr>
      <w:rFonts w:cs="Times New Roman"/>
    </w:rPr>
  </w:style>
  <w:style w:type="paragraph" w:styleId="af1">
    <w:name w:val="header"/>
    <w:basedOn w:val="10"/>
    <w:uiPriority w:val="99"/>
    <w:unhideWhenUsed/>
    <w:rsid w:val="000D216F"/>
    <w:pPr>
      <w:tabs>
        <w:tab w:val="center" w:pos="4677"/>
        <w:tab w:val="right" w:pos="9355"/>
      </w:tabs>
    </w:pPr>
  </w:style>
  <w:style w:type="paragraph" w:styleId="af2">
    <w:name w:val="footer"/>
    <w:basedOn w:val="10"/>
    <w:uiPriority w:val="99"/>
    <w:unhideWhenUsed/>
    <w:rsid w:val="000D216F"/>
    <w:pPr>
      <w:tabs>
        <w:tab w:val="center" w:pos="4677"/>
        <w:tab w:val="right" w:pos="9355"/>
      </w:tabs>
    </w:pPr>
  </w:style>
  <w:style w:type="paragraph" w:styleId="af3">
    <w:name w:val="Balloon Text"/>
    <w:basedOn w:val="10"/>
    <w:uiPriority w:val="99"/>
    <w:semiHidden/>
    <w:unhideWhenUsed/>
    <w:rsid w:val="000D216F"/>
    <w:rPr>
      <w:rFonts w:ascii="Tahoma" w:hAnsi="Tahoma"/>
      <w:sz w:val="16"/>
      <w:szCs w:val="16"/>
    </w:rPr>
  </w:style>
  <w:style w:type="paragraph" w:styleId="af4">
    <w:name w:val="No Spacing"/>
    <w:uiPriority w:val="1"/>
    <w:qFormat/>
    <w:rsid w:val="008F78E1"/>
    <w:pPr>
      <w:suppressAutoHyphens/>
      <w:spacing w:line="240" w:lineRule="auto"/>
    </w:pPr>
    <w:rPr>
      <w:rFonts w:cs="Times New Roman"/>
    </w:rPr>
  </w:style>
  <w:style w:type="paragraph" w:styleId="af5">
    <w:name w:val="List Paragraph"/>
    <w:basedOn w:val="10"/>
    <w:uiPriority w:val="34"/>
    <w:qFormat/>
    <w:rsid w:val="00177E35"/>
    <w:pPr>
      <w:ind w:left="720"/>
      <w:contextualSpacing/>
    </w:pPr>
  </w:style>
  <w:style w:type="paragraph" w:customStyle="1" w:styleId="af6">
    <w:name w:val="Блочная цитата"/>
    <w:basedOn w:val="10"/>
    <w:rsid w:val="00D47DEB"/>
  </w:style>
  <w:style w:type="paragraph" w:styleId="af7">
    <w:name w:val="Subtitle"/>
    <w:basedOn w:val="12"/>
    <w:rsid w:val="00D47DEB"/>
  </w:style>
  <w:style w:type="table" w:styleId="-6">
    <w:name w:val="Light Grid Accent 6"/>
    <w:basedOn w:val="a1"/>
    <w:uiPriority w:val="62"/>
    <w:rsid w:val="003F39A0"/>
    <w:pPr>
      <w:spacing w:line="240" w:lineRule="auto"/>
    </w:pPr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  <w:insideH w:val="single" w:sz="8" w:space="0" w:color="A5C249" w:themeColor="accent6"/>
        <w:insideV w:val="single" w:sz="8" w:space="0" w:color="A5C24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18" w:space="0" w:color="A5C249" w:themeColor="accent6"/>
          <w:right w:val="single" w:sz="8" w:space="0" w:color="A5C249" w:themeColor="accent6"/>
          <w:insideH w:val="nil"/>
          <w:insideV w:val="single" w:sz="8" w:space="0" w:color="A5C24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  <w:insideH w:val="nil"/>
          <w:insideV w:val="single" w:sz="8" w:space="0" w:color="A5C24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  <w:tblStylePr w:type="band1Vert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  <w:shd w:val="clear" w:color="auto" w:fill="E8F0D1" w:themeFill="accent6" w:themeFillTint="3F"/>
      </w:tcPr>
    </w:tblStylePr>
    <w:tblStylePr w:type="band1Horz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  <w:insideV w:val="single" w:sz="8" w:space="0" w:color="A5C249" w:themeColor="accent6"/>
        </w:tcBorders>
        <w:shd w:val="clear" w:color="auto" w:fill="E8F0D1" w:themeFill="accent6" w:themeFillTint="3F"/>
      </w:tcPr>
    </w:tblStylePr>
    <w:tblStylePr w:type="band2Horz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  <w:insideV w:val="single" w:sz="8" w:space="0" w:color="A5C249" w:themeColor="accent6"/>
        </w:tcBorders>
      </w:tcPr>
    </w:tblStylePr>
  </w:style>
  <w:style w:type="table" w:styleId="1-6">
    <w:name w:val="Medium Shading 1 Accent 6"/>
    <w:basedOn w:val="a1"/>
    <w:uiPriority w:val="63"/>
    <w:rsid w:val="003F39A0"/>
    <w:pPr>
      <w:spacing w:line="240" w:lineRule="auto"/>
    </w:pPr>
    <w:tblPr>
      <w:tblStyleRowBandSize w:val="1"/>
      <w:tblStyleColBandSize w:val="1"/>
      <w:tblBorders>
        <w:top w:val="single" w:sz="8" w:space="0" w:color="BBD176" w:themeColor="accent6" w:themeTint="BF"/>
        <w:left w:val="single" w:sz="8" w:space="0" w:color="BBD176" w:themeColor="accent6" w:themeTint="BF"/>
        <w:bottom w:val="single" w:sz="8" w:space="0" w:color="BBD176" w:themeColor="accent6" w:themeTint="BF"/>
        <w:right w:val="single" w:sz="8" w:space="0" w:color="BBD176" w:themeColor="accent6" w:themeTint="BF"/>
        <w:insideH w:val="single" w:sz="8" w:space="0" w:color="BBD17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  <w:insideH w:val="nil"/>
          <w:insideV w:val="nil"/>
        </w:tcBorders>
        <w:shd w:val="clear" w:color="auto" w:fill="A5C2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0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F0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f8">
    <w:name w:val="Hyperlink"/>
    <w:basedOn w:val="a0"/>
    <w:uiPriority w:val="99"/>
    <w:unhideWhenUsed/>
    <w:rsid w:val="00037E70"/>
    <w:rPr>
      <w:color w:val="F491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xn----7sbcqpldd1afreb2agf4a.xn--p1ai/sanatorium/altai-west/#order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xn----7sbcqpldd1afreb2agf4a.xn--p1ai/hotels/neo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C77A6-B55B-49B4-8F86-A0A338E2F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Zosiya</dc:creator>
  <cp:lastModifiedBy>user6</cp:lastModifiedBy>
  <cp:revision>25</cp:revision>
  <cp:lastPrinted>2016-02-05T13:51:00Z</cp:lastPrinted>
  <dcterms:created xsi:type="dcterms:W3CDTF">2016-01-18T08:33:00Z</dcterms:created>
  <dcterms:modified xsi:type="dcterms:W3CDTF">2017-08-21T05:43:00Z</dcterms:modified>
  <dc:language>ru-RU</dc:language>
</cp:coreProperties>
</file>